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9AAD0" w14:textId="6BB8DAE7" w:rsidR="00612BFC" w:rsidRDefault="00B22B29" w:rsidP="006C6096">
      <w:pPr>
        <w:pStyle w:val="Title"/>
      </w:pPr>
      <w:r>
        <w:t>One Dataset, Many Truths</w:t>
      </w:r>
      <w:r w:rsidR="00D418A2">
        <w:t>. Why does the data look different?</w:t>
      </w:r>
    </w:p>
    <w:p w14:paraId="1031F9D0" w14:textId="77777777" w:rsidR="006C6096" w:rsidRDefault="006C6096" w:rsidP="006C6096"/>
    <w:p w14:paraId="63F8236B" w14:textId="0FA255D4" w:rsidR="001B64AE" w:rsidRDefault="001B64AE" w:rsidP="001B64AE">
      <w:pPr>
        <w:pStyle w:val="Heading1"/>
      </w:pPr>
      <w:r>
        <w:t>Introduction</w:t>
      </w:r>
    </w:p>
    <w:p w14:paraId="2022D3D8" w14:textId="497133A0" w:rsidR="00B22B29" w:rsidRDefault="00B22B29" w:rsidP="00B22B29">
      <w:r w:rsidRPr="00B22B29">
        <w:t>One of the most common challenges when building Power BI reports in schools is explaining why different reports show different numbers for what appears to be the same metric. In many cases, the data itself is not different</w:t>
      </w:r>
      <w:r w:rsidR="00F90953">
        <w:t xml:space="preserve">; </w:t>
      </w:r>
      <w:r w:rsidRPr="00B22B29">
        <w:t xml:space="preserve">the calculation method, filtering rules, or presentation choices are. This document explores how these choices affect the story that a report tells and how </w:t>
      </w:r>
      <w:r w:rsidR="00D418A2">
        <w:t>we</w:t>
      </w:r>
      <w:r w:rsidRPr="00B22B29">
        <w:t xml:space="preserve"> can help users understand the "truth" behind the numbers.</w:t>
      </w:r>
      <w:r>
        <w:br/>
      </w:r>
    </w:p>
    <w:p w14:paraId="082BB9DD" w14:textId="6DDF6216" w:rsidR="00B22B29" w:rsidRPr="00B22B29" w:rsidRDefault="00B22B29" w:rsidP="00B22B29">
      <w:r w:rsidRPr="00B22B29">
        <w:t>Throughout this document, "truth" refers to a particular interpretation of the data created through a combination of filters, measures, and visual design choices.</w:t>
      </w:r>
    </w:p>
    <w:p w14:paraId="02E107A9" w14:textId="5CB79F32" w:rsidR="001B64AE" w:rsidRDefault="00F90953" w:rsidP="001B64AE">
      <w:pPr>
        <w:pStyle w:val="Heading1"/>
      </w:pPr>
      <w:r>
        <w:t>Slicers Used</w:t>
      </w:r>
    </w:p>
    <w:p w14:paraId="6EE24BC6" w14:textId="6BB01236" w:rsidR="006C6096" w:rsidRDefault="006C6096" w:rsidP="006C6096">
      <w:r>
        <w:t xml:space="preserve">I am building some new reports and have included </w:t>
      </w:r>
      <w:r w:rsidR="00D418A2">
        <w:t>within them</w:t>
      </w:r>
      <w:r w:rsidR="00F90953">
        <w:t>,</w:t>
      </w:r>
      <w:r w:rsidR="00D418A2">
        <w:t xml:space="preserve"> </w:t>
      </w:r>
      <w:r>
        <w:t xml:space="preserve">a </w:t>
      </w:r>
      <w:r w:rsidR="001B64AE">
        <w:t>collection</w:t>
      </w:r>
      <w:r>
        <w:t xml:space="preserve"> of </w:t>
      </w:r>
      <w:r w:rsidR="00F90953">
        <w:t>slicers</w:t>
      </w:r>
      <w:r>
        <w:t xml:space="preserve"> </w:t>
      </w:r>
      <w:r w:rsidR="00F90953">
        <w:t>as illustrated below</w:t>
      </w:r>
    </w:p>
    <w:p w14:paraId="3B8FB3AE" w14:textId="4BE92EAC" w:rsidR="006C6096" w:rsidRPr="006C6096" w:rsidRDefault="006C6096" w:rsidP="006C6096">
      <w:r>
        <w:rPr>
          <w:noProof/>
        </w:rPr>
        <w:drawing>
          <wp:inline distT="0" distB="0" distL="0" distR="0" wp14:anchorId="4BB05739" wp14:editId="7346FA4A">
            <wp:extent cx="5731510" cy="869950"/>
            <wp:effectExtent l="0" t="0" r="2540" b="6350"/>
            <wp:docPr id="13183973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8397307" name=""/>
                    <pic:cNvPicPr/>
                  </pic:nvPicPr>
                  <pic:blipFill>
                    <a:blip r:embed="rId4"/>
                    <a:stretch>
                      <a:fillRect/>
                    </a:stretch>
                  </pic:blipFill>
                  <pic:spPr>
                    <a:xfrm>
                      <a:off x="0" y="0"/>
                      <a:ext cx="5731510" cy="869950"/>
                    </a:xfrm>
                    <a:prstGeom prst="rect">
                      <a:avLst/>
                    </a:prstGeom>
                  </pic:spPr>
                </pic:pic>
              </a:graphicData>
            </a:graphic>
          </wp:inline>
        </w:drawing>
      </w:r>
    </w:p>
    <w:p w14:paraId="3B3C394B" w14:textId="72E9D035" w:rsidR="006C6096" w:rsidRDefault="006C6096">
      <w:r>
        <w:t xml:space="preserve">For a “Power User” who </w:t>
      </w:r>
      <w:r w:rsidR="001B64AE">
        <w:t>fu</w:t>
      </w:r>
      <w:r>
        <w:t>lly understands the impact of each filter</w:t>
      </w:r>
      <w:r w:rsidR="001B64AE">
        <w:t xml:space="preserve">, </w:t>
      </w:r>
      <w:r>
        <w:t xml:space="preserve">then the </w:t>
      </w:r>
      <w:r w:rsidR="001B64AE">
        <w:t xml:space="preserve">visuals produced and the subtle differences between them, may make perfect sense. However, for the </w:t>
      </w:r>
      <w:r w:rsidR="00D418A2">
        <w:t xml:space="preserve">casual </w:t>
      </w:r>
      <w:r w:rsidR="001B64AE">
        <w:t>user it may be confusing.</w:t>
      </w:r>
    </w:p>
    <w:p w14:paraId="599F6FD0" w14:textId="6E8A3C69" w:rsidR="001B64AE" w:rsidRDefault="00D418A2">
      <w:pPr>
        <w:rPr>
          <w:rFonts w:asciiTheme="majorHAnsi" w:eastAsiaTheme="majorEastAsia" w:hAnsiTheme="majorHAnsi" w:cstheme="majorBidi"/>
          <w:color w:val="0F4761" w:themeColor="accent1" w:themeShade="BF"/>
          <w:sz w:val="40"/>
          <w:szCs w:val="40"/>
        </w:rPr>
      </w:pPr>
      <w:r w:rsidRPr="00D418A2">
        <w:t xml:space="preserve">These </w:t>
      </w:r>
      <w:r w:rsidR="00F90953">
        <w:t>slicers</w:t>
      </w:r>
      <w:r w:rsidRPr="00D418A2">
        <w:t xml:space="preserve"> allow you to explore the underlying data in different ways and determine which version of the truth is most appropriate for the question being asked. Once that has been established, those filters can be built into the report as page filters and removed from the end-user experience. Users </w:t>
      </w:r>
      <w:r w:rsidR="00F90953">
        <w:t>can</w:t>
      </w:r>
      <w:r w:rsidRPr="00D418A2">
        <w:t xml:space="preserve"> then</w:t>
      </w:r>
      <w:r w:rsidR="00F90953">
        <w:t xml:space="preserve"> be</w:t>
      </w:r>
      <w:r w:rsidRPr="00D418A2">
        <w:t xml:space="preserve"> presented with a consistent view of the data while retaining access to simpler filters, such as Key Stage, whose effect on the visuals is generally easier to understand.</w:t>
      </w:r>
      <w:r w:rsidR="001B64AE">
        <w:br w:type="page"/>
      </w:r>
    </w:p>
    <w:p w14:paraId="4A603155" w14:textId="6611F2E0" w:rsidR="001B64AE" w:rsidRDefault="001B64AE" w:rsidP="001B64AE">
      <w:pPr>
        <w:pStyle w:val="Heading1"/>
      </w:pPr>
      <w:r>
        <w:lastRenderedPageBreak/>
        <w:t>Truth Changers</w:t>
      </w:r>
    </w:p>
    <w:p w14:paraId="6833D84F" w14:textId="7EBB6787" w:rsidR="00B22B29" w:rsidRDefault="00F90953" w:rsidP="00B22B29">
      <w:pPr>
        <w:rPr>
          <w:noProof/>
        </w:rPr>
      </w:pPr>
      <w:r>
        <w:rPr>
          <w:noProof/>
        </w:rPr>
        <w:t>Within this documents, the followng slicers or “truth changers” have been used:</w:t>
      </w:r>
    </w:p>
    <w:tbl>
      <w:tblPr>
        <w:tblStyle w:val="TableGrid"/>
        <w:tblW w:w="0" w:type="auto"/>
        <w:tblLook w:val="04A0" w:firstRow="1" w:lastRow="0" w:firstColumn="1" w:lastColumn="0" w:noHBand="0" w:noVBand="1"/>
      </w:tblPr>
      <w:tblGrid>
        <w:gridCol w:w="3005"/>
        <w:gridCol w:w="3005"/>
        <w:gridCol w:w="3006"/>
      </w:tblGrid>
      <w:tr w:rsidR="00B22B29" w14:paraId="7C5F0D8F" w14:textId="77777777" w:rsidTr="00B22B29">
        <w:tc>
          <w:tcPr>
            <w:tcW w:w="3005" w:type="dxa"/>
          </w:tcPr>
          <w:p w14:paraId="1BEE9994" w14:textId="1AC032A5" w:rsidR="00B22B29" w:rsidRDefault="00B22B29" w:rsidP="00B22B29">
            <w:pPr>
              <w:rPr>
                <w:noProof/>
              </w:rPr>
            </w:pPr>
            <w:r w:rsidRPr="00B22B29">
              <w:rPr>
                <w:b/>
                <w:bCs/>
              </w:rPr>
              <w:t>Factor</w:t>
            </w:r>
          </w:p>
        </w:tc>
        <w:tc>
          <w:tcPr>
            <w:tcW w:w="3005" w:type="dxa"/>
          </w:tcPr>
          <w:p w14:paraId="2B86896D" w14:textId="0F75F126" w:rsidR="00B22B29" w:rsidRDefault="00B22B29" w:rsidP="00B22B29">
            <w:pPr>
              <w:rPr>
                <w:noProof/>
              </w:rPr>
            </w:pPr>
            <w:r w:rsidRPr="00B22B29">
              <w:rPr>
                <w:b/>
                <w:bCs/>
              </w:rPr>
              <w:t>Effect</w:t>
            </w:r>
          </w:p>
        </w:tc>
        <w:tc>
          <w:tcPr>
            <w:tcW w:w="3006" w:type="dxa"/>
          </w:tcPr>
          <w:p w14:paraId="6352D916" w14:textId="3122CD9E" w:rsidR="00B22B29" w:rsidRDefault="00B22B29" w:rsidP="00B22B29">
            <w:pPr>
              <w:rPr>
                <w:noProof/>
              </w:rPr>
            </w:pPr>
            <w:r w:rsidRPr="00B22B29">
              <w:rPr>
                <w:b/>
                <w:bCs/>
              </w:rPr>
              <w:t>Use</w:t>
            </w:r>
          </w:p>
        </w:tc>
      </w:tr>
      <w:tr w:rsidR="00B22B29" w14:paraId="16FD1BD8" w14:textId="77777777" w:rsidTr="00CA4B21">
        <w:tc>
          <w:tcPr>
            <w:tcW w:w="3005" w:type="dxa"/>
            <w:vAlign w:val="center"/>
          </w:tcPr>
          <w:p w14:paraId="65982EB8" w14:textId="300B15C5" w:rsidR="00B22B29" w:rsidRDefault="00B22B29" w:rsidP="00B22B29">
            <w:pPr>
              <w:rPr>
                <w:noProof/>
              </w:rPr>
            </w:pPr>
            <w:r w:rsidRPr="00B22B29">
              <w:t>On Roll Only</w:t>
            </w:r>
          </w:p>
        </w:tc>
        <w:tc>
          <w:tcPr>
            <w:tcW w:w="3005" w:type="dxa"/>
            <w:vAlign w:val="center"/>
          </w:tcPr>
          <w:p w14:paraId="1A4527C8" w14:textId="0EE83829" w:rsidR="00B22B29" w:rsidRDefault="00B22B29" w:rsidP="00B22B29">
            <w:pPr>
              <w:rPr>
                <w:noProof/>
              </w:rPr>
            </w:pPr>
            <w:r w:rsidRPr="00B22B29">
              <w:t>Excludes leavers</w:t>
            </w:r>
          </w:p>
        </w:tc>
        <w:tc>
          <w:tcPr>
            <w:tcW w:w="3006" w:type="dxa"/>
            <w:vAlign w:val="center"/>
          </w:tcPr>
          <w:p w14:paraId="6A13DC73" w14:textId="739E3412" w:rsidR="00B22B29" w:rsidRDefault="00B22B29" w:rsidP="00B22B29">
            <w:pPr>
              <w:rPr>
                <w:noProof/>
              </w:rPr>
            </w:pPr>
            <w:r w:rsidRPr="00B22B29">
              <w:t>Operational monitoring</w:t>
            </w:r>
          </w:p>
        </w:tc>
      </w:tr>
      <w:tr w:rsidR="00B22B29" w14:paraId="132FA5D7" w14:textId="77777777" w:rsidTr="008773D1">
        <w:tc>
          <w:tcPr>
            <w:tcW w:w="3005" w:type="dxa"/>
            <w:vAlign w:val="center"/>
          </w:tcPr>
          <w:p w14:paraId="0721EECF" w14:textId="15CA42BF" w:rsidR="00B22B29" w:rsidRDefault="00B22B29" w:rsidP="00B22B29">
            <w:pPr>
              <w:rPr>
                <w:noProof/>
              </w:rPr>
            </w:pPr>
            <w:r w:rsidRPr="00B22B29">
              <w:t>DfE Only</w:t>
            </w:r>
          </w:p>
        </w:tc>
        <w:tc>
          <w:tcPr>
            <w:tcW w:w="3005" w:type="dxa"/>
            <w:vAlign w:val="center"/>
          </w:tcPr>
          <w:p w14:paraId="3BD33DA9" w14:textId="04018254" w:rsidR="00B22B29" w:rsidRDefault="00B22B29" w:rsidP="00B22B29">
            <w:pPr>
              <w:rPr>
                <w:noProof/>
              </w:rPr>
            </w:pPr>
            <w:r w:rsidRPr="00B22B29">
              <w:t>Aligns with DfE definitions</w:t>
            </w:r>
          </w:p>
        </w:tc>
        <w:tc>
          <w:tcPr>
            <w:tcW w:w="3006" w:type="dxa"/>
            <w:vAlign w:val="center"/>
          </w:tcPr>
          <w:p w14:paraId="31F15AA8" w14:textId="64872FA7" w:rsidR="00B22B29" w:rsidRDefault="00B22B29" w:rsidP="00B22B29">
            <w:pPr>
              <w:rPr>
                <w:noProof/>
              </w:rPr>
            </w:pPr>
            <w:r w:rsidRPr="00B22B29">
              <w:t>Benchmarking and statutory reporting</w:t>
            </w:r>
          </w:p>
        </w:tc>
      </w:tr>
    </w:tbl>
    <w:p w14:paraId="5F8243FB" w14:textId="77777777" w:rsidR="00B22B29" w:rsidRDefault="00B22B29" w:rsidP="00B22B29">
      <w:pPr>
        <w:rPr>
          <w:noProof/>
        </w:rPr>
      </w:pPr>
    </w:p>
    <w:p w14:paraId="2E974BE5" w14:textId="5F780F92" w:rsidR="00F90953" w:rsidRDefault="00F90953" w:rsidP="00B22B29">
      <w:pPr>
        <w:rPr>
          <w:noProof/>
        </w:rPr>
      </w:pPr>
      <w:r>
        <w:rPr>
          <w:noProof/>
        </w:rPr>
        <w:t>The Mark Analyis slicer provides 4 analytical options:</w:t>
      </w:r>
    </w:p>
    <w:tbl>
      <w:tblPr>
        <w:tblStyle w:val="TableGrid"/>
        <w:tblW w:w="0" w:type="auto"/>
        <w:tblLook w:val="04A0" w:firstRow="1" w:lastRow="0" w:firstColumn="1" w:lastColumn="0" w:noHBand="0" w:noVBand="1"/>
      </w:tblPr>
      <w:tblGrid>
        <w:gridCol w:w="3005"/>
        <w:gridCol w:w="3005"/>
        <w:gridCol w:w="3006"/>
      </w:tblGrid>
      <w:tr w:rsidR="00F90953" w14:paraId="65492B6C" w14:textId="77777777" w:rsidTr="0087322F">
        <w:tc>
          <w:tcPr>
            <w:tcW w:w="3005" w:type="dxa"/>
          </w:tcPr>
          <w:p w14:paraId="2B363C63" w14:textId="77777777" w:rsidR="00F90953" w:rsidRDefault="00F90953" w:rsidP="0087322F">
            <w:pPr>
              <w:rPr>
                <w:noProof/>
              </w:rPr>
            </w:pPr>
            <w:r w:rsidRPr="00B22B29">
              <w:rPr>
                <w:b/>
                <w:bCs/>
              </w:rPr>
              <w:t>Factor</w:t>
            </w:r>
          </w:p>
        </w:tc>
        <w:tc>
          <w:tcPr>
            <w:tcW w:w="3005" w:type="dxa"/>
          </w:tcPr>
          <w:p w14:paraId="5AB773B6" w14:textId="77777777" w:rsidR="00F90953" w:rsidRDefault="00F90953" w:rsidP="0087322F">
            <w:pPr>
              <w:rPr>
                <w:noProof/>
              </w:rPr>
            </w:pPr>
            <w:r w:rsidRPr="00B22B29">
              <w:rPr>
                <w:b/>
                <w:bCs/>
              </w:rPr>
              <w:t>Effect</w:t>
            </w:r>
          </w:p>
        </w:tc>
        <w:tc>
          <w:tcPr>
            <w:tcW w:w="3006" w:type="dxa"/>
          </w:tcPr>
          <w:p w14:paraId="4ADEED7A" w14:textId="77777777" w:rsidR="00F90953" w:rsidRDefault="00F90953" w:rsidP="0087322F">
            <w:pPr>
              <w:rPr>
                <w:noProof/>
              </w:rPr>
            </w:pPr>
            <w:r w:rsidRPr="00B22B29">
              <w:rPr>
                <w:b/>
                <w:bCs/>
              </w:rPr>
              <w:t>Use</w:t>
            </w:r>
          </w:p>
        </w:tc>
      </w:tr>
      <w:tr w:rsidR="00F90953" w14:paraId="3B736750" w14:textId="77777777" w:rsidTr="0087322F">
        <w:tc>
          <w:tcPr>
            <w:tcW w:w="3005" w:type="dxa"/>
            <w:vAlign w:val="center"/>
          </w:tcPr>
          <w:p w14:paraId="7877F67B" w14:textId="77777777" w:rsidR="00F90953" w:rsidRDefault="00F90953" w:rsidP="0087322F">
            <w:pPr>
              <w:rPr>
                <w:noProof/>
              </w:rPr>
            </w:pPr>
            <w:r w:rsidRPr="00B22B29">
              <w:t>Mark Count</w:t>
            </w:r>
          </w:p>
        </w:tc>
        <w:tc>
          <w:tcPr>
            <w:tcW w:w="3005" w:type="dxa"/>
            <w:vAlign w:val="center"/>
          </w:tcPr>
          <w:p w14:paraId="2D37D5A7" w14:textId="77777777" w:rsidR="00F90953" w:rsidRDefault="00F90953" w:rsidP="0087322F">
            <w:pPr>
              <w:rPr>
                <w:noProof/>
              </w:rPr>
            </w:pPr>
            <w:r>
              <w:t>Simple Mark Count</w:t>
            </w:r>
          </w:p>
        </w:tc>
        <w:tc>
          <w:tcPr>
            <w:tcW w:w="3006" w:type="dxa"/>
            <w:vAlign w:val="center"/>
          </w:tcPr>
          <w:p w14:paraId="520C4301" w14:textId="77777777" w:rsidR="00F90953" w:rsidRDefault="00F90953" w:rsidP="0087322F">
            <w:pPr>
              <w:rPr>
                <w:noProof/>
              </w:rPr>
            </w:pPr>
            <w:r>
              <w:t>Raw count</w:t>
            </w:r>
            <w:r w:rsidRPr="00B22B29">
              <w:t xml:space="preserve"> analysis</w:t>
            </w:r>
          </w:p>
        </w:tc>
      </w:tr>
      <w:tr w:rsidR="00F90953" w14:paraId="03294C7D" w14:textId="77777777" w:rsidTr="0087322F">
        <w:tc>
          <w:tcPr>
            <w:tcW w:w="3005" w:type="dxa"/>
            <w:vAlign w:val="center"/>
          </w:tcPr>
          <w:p w14:paraId="554F3BC2" w14:textId="77777777" w:rsidR="00F90953" w:rsidRDefault="00F90953" w:rsidP="0087322F">
            <w:pPr>
              <w:rPr>
                <w:noProof/>
              </w:rPr>
            </w:pPr>
            <w:r w:rsidRPr="00B22B29">
              <w:t>Average Per Student</w:t>
            </w:r>
          </w:p>
        </w:tc>
        <w:tc>
          <w:tcPr>
            <w:tcW w:w="3005" w:type="dxa"/>
            <w:vAlign w:val="center"/>
          </w:tcPr>
          <w:p w14:paraId="5BB45731" w14:textId="77777777" w:rsidR="00F90953" w:rsidRDefault="00F90953" w:rsidP="0087322F">
            <w:pPr>
              <w:rPr>
                <w:noProof/>
              </w:rPr>
            </w:pPr>
            <w:r w:rsidRPr="00B22B29">
              <w:t>Normalises cohort size</w:t>
            </w:r>
          </w:p>
        </w:tc>
        <w:tc>
          <w:tcPr>
            <w:tcW w:w="3006" w:type="dxa"/>
            <w:vAlign w:val="center"/>
          </w:tcPr>
          <w:p w14:paraId="3081EB36" w14:textId="77777777" w:rsidR="00F90953" w:rsidRDefault="00F90953" w:rsidP="0087322F">
            <w:pPr>
              <w:rPr>
                <w:noProof/>
              </w:rPr>
            </w:pPr>
            <w:r w:rsidRPr="00B22B29">
              <w:t>Fair comparison between year groups</w:t>
            </w:r>
          </w:p>
        </w:tc>
      </w:tr>
      <w:tr w:rsidR="00F90953" w14:paraId="39B3F2F5" w14:textId="77777777" w:rsidTr="0087322F">
        <w:tc>
          <w:tcPr>
            <w:tcW w:w="3005" w:type="dxa"/>
            <w:vAlign w:val="center"/>
          </w:tcPr>
          <w:p w14:paraId="62681107" w14:textId="77777777" w:rsidR="00F90953" w:rsidRDefault="00F90953" w:rsidP="0087322F">
            <w:pPr>
              <w:rPr>
                <w:noProof/>
              </w:rPr>
            </w:pPr>
            <w:r w:rsidRPr="00B22B29">
              <w:t>% Possible Marks</w:t>
            </w:r>
          </w:p>
        </w:tc>
        <w:tc>
          <w:tcPr>
            <w:tcW w:w="3005" w:type="dxa"/>
            <w:vAlign w:val="center"/>
          </w:tcPr>
          <w:p w14:paraId="4D622D89" w14:textId="77777777" w:rsidR="00F90953" w:rsidRDefault="00F90953" w:rsidP="0087322F">
            <w:pPr>
              <w:rPr>
                <w:noProof/>
              </w:rPr>
            </w:pPr>
            <w:r w:rsidRPr="00B22B29">
              <w:t>Normalises attendance opportunities</w:t>
            </w:r>
          </w:p>
        </w:tc>
        <w:tc>
          <w:tcPr>
            <w:tcW w:w="3006" w:type="dxa"/>
            <w:vAlign w:val="center"/>
          </w:tcPr>
          <w:p w14:paraId="4A79B224" w14:textId="77777777" w:rsidR="00F90953" w:rsidRDefault="00F90953" w:rsidP="0087322F">
            <w:pPr>
              <w:rPr>
                <w:noProof/>
              </w:rPr>
            </w:pPr>
            <w:r w:rsidRPr="00B22B29">
              <w:t>Trend analysis</w:t>
            </w:r>
          </w:p>
        </w:tc>
      </w:tr>
      <w:tr w:rsidR="00F90953" w14:paraId="31FCBF00" w14:textId="77777777" w:rsidTr="0087322F">
        <w:tc>
          <w:tcPr>
            <w:tcW w:w="3005" w:type="dxa"/>
            <w:vAlign w:val="center"/>
          </w:tcPr>
          <w:p w14:paraId="477C7FB7" w14:textId="77777777" w:rsidR="00F90953" w:rsidRDefault="00F90953" w:rsidP="0087322F">
            <w:pPr>
              <w:rPr>
                <w:noProof/>
              </w:rPr>
            </w:pPr>
            <w:r w:rsidRPr="00B22B29">
              <w:t>% Present Marks</w:t>
            </w:r>
          </w:p>
        </w:tc>
        <w:tc>
          <w:tcPr>
            <w:tcW w:w="3005" w:type="dxa"/>
            <w:vAlign w:val="center"/>
          </w:tcPr>
          <w:p w14:paraId="0E3C59BD" w14:textId="77777777" w:rsidR="00F90953" w:rsidRDefault="00F90953" w:rsidP="0087322F">
            <w:pPr>
              <w:rPr>
                <w:noProof/>
              </w:rPr>
            </w:pPr>
            <w:r w:rsidRPr="00B22B29">
              <w:t>Focuses on attendance behaviour</w:t>
            </w:r>
          </w:p>
        </w:tc>
        <w:tc>
          <w:tcPr>
            <w:tcW w:w="3006" w:type="dxa"/>
            <w:vAlign w:val="center"/>
          </w:tcPr>
          <w:p w14:paraId="3C4B5B5C" w14:textId="77777777" w:rsidR="00F90953" w:rsidRDefault="00F90953" w:rsidP="0087322F">
            <w:pPr>
              <w:rPr>
                <w:noProof/>
              </w:rPr>
            </w:pPr>
            <w:r w:rsidRPr="00B22B29">
              <w:t>Attendance investigations</w:t>
            </w:r>
          </w:p>
        </w:tc>
      </w:tr>
    </w:tbl>
    <w:p w14:paraId="55E41CEB" w14:textId="77777777" w:rsidR="00F90953" w:rsidRDefault="00F90953" w:rsidP="00B22B29">
      <w:pPr>
        <w:rPr>
          <w:noProof/>
        </w:rPr>
      </w:pPr>
    </w:p>
    <w:p w14:paraId="70228E89" w14:textId="39D2B077" w:rsidR="00C541C1" w:rsidRDefault="00C541C1" w:rsidP="00C541C1">
      <w:pPr>
        <w:pStyle w:val="Heading1"/>
      </w:pPr>
      <w:r>
        <w:t xml:space="preserve">What are we </w:t>
      </w:r>
      <w:r w:rsidR="008E38FB">
        <w:t>Analysing</w:t>
      </w:r>
    </w:p>
    <w:p w14:paraId="2FADDED7" w14:textId="48184E42" w:rsidR="00B22B29" w:rsidRPr="00B22B29" w:rsidRDefault="00B22B29" w:rsidP="00B22B29">
      <w:r w:rsidRPr="00B22B29">
        <w:t xml:space="preserve">The following examples </w:t>
      </w:r>
      <w:r w:rsidR="00F90953">
        <w:t xml:space="preserve">all </w:t>
      </w:r>
      <w:r w:rsidRPr="00B22B29">
        <w:t xml:space="preserve">use roll-call late marks. The underlying attendance data remains identical throughout. Only the </w:t>
      </w:r>
      <w:r w:rsidR="00F90953">
        <w:t>slicers</w:t>
      </w:r>
      <w:r w:rsidRPr="00B22B29">
        <w:t xml:space="preserve"> and </w:t>
      </w:r>
      <w:r w:rsidR="00F90953">
        <w:t>analytical options</w:t>
      </w:r>
      <w:r w:rsidRPr="00B22B29">
        <w:t xml:space="preserve"> change.</w:t>
      </w:r>
    </w:p>
    <w:p w14:paraId="1016A76F" w14:textId="684A5A45" w:rsidR="008E38FB" w:rsidRDefault="00AD6A2B">
      <w:r w:rsidRPr="00AD6A2B">
        <w:t xml:space="preserve">In the following pages, visuals are presented side by side, together with the </w:t>
      </w:r>
      <w:r w:rsidR="00F90953">
        <w:t>slicers</w:t>
      </w:r>
      <w:r w:rsidRPr="00AD6A2B">
        <w:t xml:space="preserve"> </w:t>
      </w:r>
      <w:r>
        <w:t xml:space="preserve">I </w:t>
      </w:r>
      <w:r w:rsidRPr="00AD6A2B">
        <w:t>used to create them. As you review each pair, consider what "truth" each visual appears to tell and how different filtering choices can influence the story that the data presents.</w:t>
      </w:r>
      <w:r w:rsidR="008E38FB">
        <w:br w:type="page"/>
      </w:r>
    </w:p>
    <w:p w14:paraId="6BCF495C" w14:textId="77777777" w:rsidR="00C541C1" w:rsidRPr="00C541C1" w:rsidRDefault="00C541C1" w:rsidP="00C541C1"/>
    <w:p w14:paraId="6D714BB7" w14:textId="77777777" w:rsidR="006C6096" w:rsidRDefault="006C6096"/>
    <w:p w14:paraId="635F09EA" w14:textId="25659EE1" w:rsidR="008E515A" w:rsidRDefault="00C541C1">
      <w:r w:rsidRPr="00C541C1">
        <w:rPr>
          <w:noProof/>
        </w:rPr>
        <w:drawing>
          <wp:inline distT="0" distB="0" distL="0" distR="0" wp14:anchorId="3BB1ED92" wp14:editId="09C57321">
            <wp:extent cx="2857500" cy="1709561"/>
            <wp:effectExtent l="0" t="0" r="0" b="5080"/>
            <wp:docPr id="10945175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4517512" name=""/>
                    <pic:cNvPicPr/>
                  </pic:nvPicPr>
                  <pic:blipFill>
                    <a:blip r:embed="rId5"/>
                    <a:stretch>
                      <a:fillRect/>
                    </a:stretch>
                  </pic:blipFill>
                  <pic:spPr>
                    <a:xfrm>
                      <a:off x="0" y="0"/>
                      <a:ext cx="2866975" cy="1715229"/>
                    </a:xfrm>
                    <a:prstGeom prst="rect">
                      <a:avLst/>
                    </a:prstGeom>
                  </pic:spPr>
                </pic:pic>
              </a:graphicData>
            </a:graphic>
          </wp:inline>
        </w:drawing>
      </w:r>
      <w:r>
        <w:rPr>
          <w:noProof/>
        </w:rPr>
        <w:drawing>
          <wp:inline distT="0" distB="0" distL="0" distR="0" wp14:anchorId="4BAEBCD2" wp14:editId="0C8492F9">
            <wp:extent cx="2828925" cy="1701241"/>
            <wp:effectExtent l="0" t="0" r="0" b="0"/>
            <wp:docPr id="11800355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0035501" name=""/>
                    <pic:cNvPicPr/>
                  </pic:nvPicPr>
                  <pic:blipFill>
                    <a:blip r:embed="rId6"/>
                    <a:stretch>
                      <a:fillRect/>
                    </a:stretch>
                  </pic:blipFill>
                  <pic:spPr>
                    <a:xfrm>
                      <a:off x="0" y="0"/>
                      <a:ext cx="2854316" cy="1716511"/>
                    </a:xfrm>
                    <a:prstGeom prst="rect">
                      <a:avLst/>
                    </a:prstGeom>
                  </pic:spPr>
                </pic:pic>
              </a:graphicData>
            </a:graphic>
          </wp:inline>
        </w:drawing>
      </w:r>
    </w:p>
    <w:p w14:paraId="251A6772" w14:textId="77777777" w:rsidR="00AD6A2B" w:rsidRDefault="00AD6A2B"/>
    <w:p w14:paraId="11ED2815" w14:textId="77777777" w:rsidR="008E515A" w:rsidRDefault="008E515A"/>
    <w:p w14:paraId="02A038D6" w14:textId="77777777" w:rsidR="008E38FB" w:rsidRDefault="008E38FB"/>
    <w:p w14:paraId="4324C337" w14:textId="77777777" w:rsidR="008E38FB" w:rsidRDefault="008E38FB"/>
    <w:p w14:paraId="69286195" w14:textId="697412B1" w:rsidR="008E38FB" w:rsidRDefault="008E515A">
      <w:r>
        <w:rPr>
          <w:noProof/>
        </w:rPr>
        <w:drawing>
          <wp:inline distT="0" distB="0" distL="0" distR="0" wp14:anchorId="24FE002C" wp14:editId="3F5952BB">
            <wp:extent cx="2848252" cy="1704975"/>
            <wp:effectExtent l="0" t="0" r="9525" b="0"/>
            <wp:docPr id="18631506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3150673" name=""/>
                    <pic:cNvPicPr/>
                  </pic:nvPicPr>
                  <pic:blipFill>
                    <a:blip r:embed="rId7"/>
                    <a:stretch>
                      <a:fillRect/>
                    </a:stretch>
                  </pic:blipFill>
                  <pic:spPr>
                    <a:xfrm>
                      <a:off x="0" y="0"/>
                      <a:ext cx="2853629" cy="1708193"/>
                    </a:xfrm>
                    <a:prstGeom prst="rect">
                      <a:avLst/>
                    </a:prstGeom>
                  </pic:spPr>
                </pic:pic>
              </a:graphicData>
            </a:graphic>
          </wp:inline>
        </w:drawing>
      </w:r>
      <w:r>
        <w:rPr>
          <w:noProof/>
        </w:rPr>
        <w:drawing>
          <wp:inline distT="0" distB="0" distL="0" distR="0" wp14:anchorId="3AE496DE" wp14:editId="6F9D8C96">
            <wp:extent cx="2790825" cy="1719452"/>
            <wp:effectExtent l="0" t="0" r="0" b="0"/>
            <wp:docPr id="6695265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9526564" name=""/>
                    <pic:cNvPicPr/>
                  </pic:nvPicPr>
                  <pic:blipFill>
                    <a:blip r:embed="rId8"/>
                    <a:stretch>
                      <a:fillRect/>
                    </a:stretch>
                  </pic:blipFill>
                  <pic:spPr>
                    <a:xfrm>
                      <a:off x="0" y="0"/>
                      <a:ext cx="2805885" cy="1728731"/>
                    </a:xfrm>
                    <a:prstGeom prst="rect">
                      <a:avLst/>
                    </a:prstGeom>
                  </pic:spPr>
                </pic:pic>
              </a:graphicData>
            </a:graphic>
          </wp:inline>
        </w:drawing>
      </w:r>
    </w:p>
    <w:p w14:paraId="744540B9" w14:textId="77777777" w:rsidR="008E38FB" w:rsidRDefault="008E38FB"/>
    <w:p w14:paraId="5F4A315B" w14:textId="4140EFAC" w:rsidR="008E38FB" w:rsidRDefault="008E38FB"/>
    <w:p w14:paraId="2E30ECC7" w14:textId="6F042BED" w:rsidR="00D418A2" w:rsidRDefault="00D418A2">
      <w:r w:rsidRPr="00D418A2">
        <w:rPr>
          <w:b/>
          <w:bCs/>
        </w:rPr>
        <w:t>Left visual:</w:t>
      </w:r>
      <w:r w:rsidRPr="00D418A2">
        <w:t xml:space="preserve"> On Roll Only</w:t>
      </w:r>
      <w:r w:rsidRPr="00D418A2">
        <w:br/>
      </w:r>
      <w:r w:rsidRPr="00D418A2">
        <w:rPr>
          <w:b/>
          <w:bCs/>
        </w:rPr>
        <w:t>Right visual:</w:t>
      </w:r>
      <w:r w:rsidRPr="00D418A2">
        <w:t xml:space="preserve"> </w:t>
      </w:r>
      <w:r>
        <w:t>All Students</w:t>
      </w:r>
    </w:p>
    <w:p w14:paraId="02637200" w14:textId="77777777" w:rsidR="00D418A2" w:rsidRDefault="00D418A2">
      <w:r>
        <w:br w:type="page"/>
      </w:r>
    </w:p>
    <w:p w14:paraId="3D3F743D" w14:textId="0E1623AE" w:rsidR="00C541C1" w:rsidRDefault="00C541C1">
      <w:r>
        <w:lastRenderedPageBreak/>
        <w:br/>
      </w:r>
      <w:r>
        <w:br/>
      </w:r>
      <w:r>
        <w:rPr>
          <w:noProof/>
        </w:rPr>
        <w:drawing>
          <wp:inline distT="0" distB="0" distL="0" distR="0" wp14:anchorId="7553041C" wp14:editId="7E3D5FF9">
            <wp:extent cx="2788072" cy="1676056"/>
            <wp:effectExtent l="0" t="0" r="0" b="635"/>
            <wp:docPr id="5123012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301270" name=""/>
                    <pic:cNvPicPr/>
                  </pic:nvPicPr>
                  <pic:blipFill>
                    <a:blip r:embed="rId9"/>
                    <a:stretch>
                      <a:fillRect/>
                    </a:stretch>
                  </pic:blipFill>
                  <pic:spPr>
                    <a:xfrm>
                      <a:off x="0" y="0"/>
                      <a:ext cx="2794494" cy="1679917"/>
                    </a:xfrm>
                    <a:prstGeom prst="rect">
                      <a:avLst/>
                    </a:prstGeom>
                  </pic:spPr>
                </pic:pic>
              </a:graphicData>
            </a:graphic>
          </wp:inline>
        </w:drawing>
      </w:r>
      <w:r>
        <w:rPr>
          <w:noProof/>
        </w:rPr>
        <w:drawing>
          <wp:inline distT="0" distB="0" distL="0" distR="0" wp14:anchorId="1A0B816B" wp14:editId="4670A423">
            <wp:extent cx="2828925" cy="1701241"/>
            <wp:effectExtent l="0" t="0" r="0" b="0"/>
            <wp:docPr id="3107020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0035501" name=""/>
                    <pic:cNvPicPr/>
                  </pic:nvPicPr>
                  <pic:blipFill>
                    <a:blip r:embed="rId6"/>
                    <a:stretch>
                      <a:fillRect/>
                    </a:stretch>
                  </pic:blipFill>
                  <pic:spPr>
                    <a:xfrm>
                      <a:off x="0" y="0"/>
                      <a:ext cx="2854316" cy="1716511"/>
                    </a:xfrm>
                    <a:prstGeom prst="rect">
                      <a:avLst/>
                    </a:prstGeom>
                  </pic:spPr>
                </pic:pic>
              </a:graphicData>
            </a:graphic>
          </wp:inline>
        </w:drawing>
      </w:r>
    </w:p>
    <w:p w14:paraId="5D330C10" w14:textId="77777777" w:rsidR="008E515A" w:rsidRDefault="008E515A"/>
    <w:p w14:paraId="20B04577" w14:textId="77777777" w:rsidR="00AD6A2B" w:rsidRDefault="00AD6A2B"/>
    <w:p w14:paraId="08D3EF7A" w14:textId="77777777" w:rsidR="008E515A" w:rsidRDefault="008E515A"/>
    <w:p w14:paraId="43211575" w14:textId="77777777" w:rsidR="008E515A" w:rsidRDefault="008E515A"/>
    <w:p w14:paraId="44079A31" w14:textId="77777777" w:rsidR="008E515A" w:rsidRDefault="008E515A">
      <w:r>
        <w:rPr>
          <w:noProof/>
        </w:rPr>
        <w:drawing>
          <wp:inline distT="0" distB="0" distL="0" distR="0" wp14:anchorId="0D654493" wp14:editId="0F48A0E1">
            <wp:extent cx="2892139" cy="1809750"/>
            <wp:effectExtent l="0" t="0" r="3810" b="0"/>
            <wp:docPr id="6450512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5051298" name=""/>
                    <pic:cNvPicPr/>
                  </pic:nvPicPr>
                  <pic:blipFill>
                    <a:blip r:embed="rId10"/>
                    <a:stretch>
                      <a:fillRect/>
                    </a:stretch>
                  </pic:blipFill>
                  <pic:spPr>
                    <a:xfrm>
                      <a:off x="0" y="0"/>
                      <a:ext cx="2905486" cy="1818102"/>
                    </a:xfrm>
                    <a:prstGeom prst="rect">
                      <a:avLst/>
                    </a:prstGeom>
                  </pic:spPr>
                </pic:pic>
              </a:graphicData>
            </a:graphic>
          </wp:inline>
        </w:drawing>
      </w:r>
      <w:r>
        <w:rPr>
          <w:noProof/>
        </w:rPr>
        <w:drawing>
          <wp:inline distT="0" distB="0" distL="0" distR="0" wp14:anchorId="5CECEB84" wp14:editId="08140225">
            <wp:extent cx="2790825" cy="1719452"/>
            <wp:effectExtent l="0" t="0" r="0" b="0"/>
            <wp:docPr id="2029232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9526564" name=""/>
                    <pic:cNvPicPr/>
                  </pic:nvPicPr>
                  <pic:blipFill>
                    <a:blip r:embed="rId8"/>
                    <a:stretch>
                      <a:fillRect/>
                    </a:stretch>
                  </pic:blipFill>
                  <pic:spPr>
                    <a:xfrm>
                      <a:off x="0" y="0"/>
                      <a:ext cx="2805885" cy="1728731"/>
                    </a:xfrm>
                    <a:prstGeom prst="rect">
                      <a:avLst/>
                    </a:prstGeom>
                  </pic:spPr>
                </pic:pic>
              </a:graphicData>
            </a:graphic>
          </wp:inline>
        </w:drawing>
      </w:r>
    </w:p>
    <w:p w14:paraId="5F0349E2" w14:textId="77777777" w:rsidR="008E515A" w:rsidRDefault="008E515A"/>
    <w:p w14:paraId="5B98AAED" w14:textId="77777777" w:rsidR="00AD6A2B" w:rsidRDefault="00AD6A2B" w:rsidP="00AD6A2B">
      <w:pPr>
        <w:rPr>
          <w:b/>
          <w:bCs/>
        </w:rPr>
      </w:pPr>
    </w:p>
    <w:p w14:paraId="64CEFFE3" w14:textId="00FF4221" w:rsidR="00AD6A2B" w:rsidRDefault="00AD6A2B" w:rsidP="00AD6A2B">
      <w:r w:rsidRPr="00D418A2">
        <w:rPr>
          <w:b/>
          <w:bCs/>
        </w:rPr>
        <w:t>Left visual:</w:t>
      </w:r>
      <w:r w:rsidRPr="00D418A2">
        <w:t xml:space="preserve"> </w:t>
      </w:r>
      <w:r>
        <w:t>DfE Only</w:t>
      </w:r>
      <w:r w:rsidRPr="00D418A2">
        <w:br/>
      </w:r>
      <w:r w:rsidRPr="00D418A2">
        <w:rPr>
          <w:b/>
          <w:bCs/>
        </w:rPr>
        <w:t>Right visual:</w:t>
      </w:r>
      <w:r w:rsidRPr="00D418A2">
        <w:t xml:space="preserve"> </w:t>
      </w:r>
      <w:r>
        <w:t>All Students</w:t>
      </w:r>
    </w:p>
    <w:p w14:paraId="63404A74" w14:textId="77C132FA" w:rsidR="008E38FB" w:rsidRDefault="008E38FB">
      <w:r>
        <w:br w:type="page"/>
      </w:r>
    </w:p>
    <w:p w14:paraId="087E6FE9" w14:textId="77777777" w:rsidR="00C541C1" w:rsidRDefault="00C541C1"/>
    <w:p w14:paraId="2C8D99D3" w14:textId="2A2C4451" w:rsidR="00E2345B" w:rsidRDefault="00C541C1">
      <w:r>
        <w:rPr>
          <w:noProof/>
        </w:rPr>
        <w:drawing>
          <wp:inline distT="0" distB="0" distL="0" distR="0" wp14:anchorId="51669624" wp14:editId="6AC73CD7">
            <wp:extent cx="2733675" cy="1657287"/>
            <wp:effectExtent l="0" t="0" r="0" b="635"/>
            <wp:docPr id="18031994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3199426" name=""/>
                    <pic:cNvPicPr/>
                  </pic:nvPicPr>
                  <pic:blipFill>
                    <a:blip r:embed="rId11"/>
                    <a:stretch>
                      <a:fillRect/>
                    </a:stretch>
                  </pic:blipFill>
                  <pic:spPr>
                    <a:xfrm>
                      <a:off x="0" y="0"/>
                      <a:ext cx="2745494" cy="1664452"/>
                    </a:xfrm>
                    <a:prstGeom prst="rect">
                      <a:avLst/>
                    </a:prstGeom>
                  </pic:spPr>
                </pic:pic>
              </a:graphicData>
            </a:graphic>
          </wp:inline>
        </w:drawing>
      </w:r>
      <w:r>
        <w:rPr>
          <w:noProof/>
        </w:rPr>
        <w:drawing>
          <wp:inline distT="0" distB="0" distL="0" distR="0" wp14:anchorId="4411A51F" wp14:editId="73F87412">
            <wp:extent cx="2788072" cy="1676056"/>
            <wp:effectExtent l="0" t="0" r="0" b="635"/>
            <wp:docPr id="8977368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301270" name=""/>
                    <pic:cNvPicPr/>
                  </pic:nvPicPr>
                  <pic:blipFill>
                    <a:blip r:embed="rId9"/>
                    <a:stretch>
                      <a:fillRect/>
                    </a:stretch>
                  </pic:blipFill>
                  <pic:spPr>
                    <a:xfrm>
                      <a:off x="0" y="0"/>
                      <a:ext cx="2794494" cy="1679917"/>
                    </a:xfrm>
                    <a:prstGeom prst="rect">
                      <a:avLst/>
                    </a:prstGeom>
                  </pic:spPr>
                </pic:pic>
              </a:graphicData>
            </a:graphic>
          </wp:inline>
        </w:drawing>
      </w:r>
      <w:r>
        <w:br/>
      </w:r>
      <w:r>
        <w:br/>
      </w:r>
    </w:p>
    <w:p w14:paraId="40D4A576" w14:textId="77777777" w:rsidR="00E2345B" w:rsidRDefault="00E2345B"/>
    <w:p w14:paraId="7E49DA02" w14:textId="77777777" w:rsidR="00E2345B" w:rsidRDefault="00E2345B"/>
    <w:p w14:paraId="0D87B842" w14:textId="52881C6A" w:rsidR="008E515A" w:rsidRDefault="00E2345B">
      <w:r>
        <w:rPr>
          <w:noProof/>
        </w:rPr>
        <w:drawing>
          <wp:inline distT="0" distB="0" distL="0" distR="0" wp14:anchorId="47BB3B18" wp14:editId="234F9DF2">
            <wp:extent cx="2616085" cy="1600200"/>
            <wp:effectExtent l="0" t="0" r="0" b="0"/>
            <wp:docPr id="19818060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1806010" name=""/>
                    <pic:cNvPicPr/>
                  </pic:nvPicPr>
                  <pic:blipFill>
                    <a:blip r:embed="rId12"/>
                    <a:stretch>
                      <a:fillRect/>
                    </a:stretch>
                  </pic:blipFill>
                  <pic:spPr>
                    <a:xfrm>
                      <a:off x="0" y="0"/>
                      <a:ext cx="2623371" cy="1604657"/>
                    </a:xfrm>
                    <a:prstGeom prst="rect">
                      <a:avLst/>
                    </a:prstGeom>
                  </pic:spPr>
                </pic:pic>
              </a:graphicData>
            </a:graphic>
          </wp:inline>
        </w:drawing>
      </w:r>
      <w:r>
        <w:rPr>
          <w:noProof/>
        </w:rPr>
        <w:drawing>
          <wp:inline distT="0" distB="0" distL="0" distR="0" wp14:anchorId="4AB70246" wp14:editId="69DF0341">
            <wp:extent cx="2892139" cy="1809750"/>
            <wp:effectExtent l="0" t="0" r="3810" b="0"/>
            <wp:docPr id="4120741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5051298" name=""/>
                    <pic:cNvPicPr/>
                  </pic:nvPicPr>
                  <pic:blipFill>
                    <a:blip r:embed="rId10"/>
                    <a:stretch>
                      <a:fillRect/>
                    </a:stretch>
                  </pic:blipFill>
                  <pic:spPr>
                    <a:xfrm>
                      <a:off x="0" y="0"/>
                      <a:ext cx="2905486" cy="1818102"/>
                    </a:xfrm>
                    <a:prstGeom prst="rect">
                      <a:avLst/>
                    </a:prstGeom>
                  </pic:spPr>
                </pic:pic>
              </a:graphicData>
            </a:graphic>
          </wp:inline>
        </w:drawing>
      </w:r>
    </w:p>
    <w:p w14:paraId="165EE5E2" w14:textId="77777777" w:rsidR="00AD6A2B" w:rsidRDefault="00AD6A2B"/>
    <w:p w14:paraId="5A92EDEB" w14:textId="77777777" w:rsidR="00AD6A2B" w:rsidRDefault="00AD6A2B"/>
    <w:p w14:paraId="06D391E3" w14:textId="77777777" w:rsidR="00AD6A2B" w:rsidRDefault="00AD6A2B"/>
    <w:p w14:paraId="51A5D9F5" w14:textId="6CD7894C" w:rsidR="00AD6A2B" w:rsidRDefault="00AD6A2B" w:rsidP="00AD6A2B">
      <w:r w:rsidRPr="00D418A2">
        <w:rPr>
          <w:b/>
          <w:bCs/>
        </w:rPr>
        <w:t>Left visual:</w:t>
      </w:r>
      <w:r w:rsidRPr="00D418A2">
        <w:t xml:space="preserve"> </w:t>
      </w:r>
      <w:r>
        <w:t>DfE Only and On Roll Only</w:t>
      </w:r>
      <w:r w:rsidRPr="00D418A2">
        <w:br/>
      </w:r>
      <w:r w:rsidRPr="00D418A2">
        <w:rPr>
          <w:b/>
          <w:bCs/>
        </w:rPr>
        <w:t>Right visual:</w:t>
      </w:r>
      <w:r w:rsidRPr="00D418A2">
        <w:t xml:space="preserve"> </w:t>
      </w:r>
      <w:r>
        <w:t>DfE Only</w:t>
      </w:r>
    </w:p>
    <w:p w14:paraId="4745230A" w14:textId="00AD6095" w:rsidR="00E2345B" w:rsidRDefault="00E2345B">
      <w:r>
        <w:br w:type="page"/>
      </w:r>
    </w:p>
    <w:p w14:paraId="76A17BB5" w14:textId="77777777" w:rsidR="00AD6A2B" w:rsidRDefault="00AD6A2B" w:rsidP="00AD6A2B">
      <w:pPr>
        <w:pStyle w:val="Heading2"/>
      </w:pPr>
      <w:r>
        <w:lastRenderedPageBreak/>
        <w:t>Summary</w:t>
      </w:r>
    </w:p>
    <w:p w14:paraId="42E13CBC" w14:textId="05CF23EA" w:rsidR="00AD6A2B" w:rsidRPr="00AD6A2B" w:rsidRDefault="00AD6A2B" w:rsidP="00AD6A2B">
      <w:r w:rsidRPr="00AD6A2B">
        <w:t>All four of the over-time visuals show noticeable dips in October, December, February, April and May.</w:t>
      </w:r>
    </w:p>
    <w:p w14:paraId="55E3E04C" w14:textId="77777777" w:rsidR="00AD6A2B" w:rsidRPr="00AD6A2B" w:rsidRDefault="00AD6A2B" w:rsidP="00AD6A2B">
      <w:r w:rsidRPr="00AD6A2B">
        <w:t>If you know that these visuals represent mark counts, you may recognise that these months contain school holidays and half-term breaks, reducing the number of opportunities for students to accrue L Marks. However, not all report viewers will have that context. Some may interpret the dips as a genuine improvement in punctuality because they expect the visual itself to tell the story rather than requiring additional interpretation.</w:t>
      </w:r>
    </w:p>
    <w:p w14:paraId="2220A1F2" w14:textId="77777777" w:rsidR="00AD6A2B" w:rsidRPr="00AD6A2B" w:rsidRDefault="00AD6A2B" w:rsidP="00AD6A2B">
      <w:r w:rsidRPr="00AD6A2B">
        <w:t>Even when the viewer understands the reason for the pattern, they must still mentally adjust their interpretation of the visual to account for the varying number of school days. This raises the question of whether the visual is presenting the most meaningful view of the data.</w:t>
      </w:r>
    </w:p>
    <w:p w14:paraId="58F18EB0" w14:textId="77777777" w:rsidR="00AD6A2B" w:rsidRPr="00AD6A2B" w:rsidRDefault="00AD6A2B" w:rsidP="00AD6A2B">
      <w:r w:rsidRPr="00AD6A2B">
        <w:t>A similar consideration applies to the Year Group visuals. At first glance, the values appear to increase as students get older before falling in Years 12 and 13. However, these visuals are based on mark counts, and the number of students within each year group may differ significantly. As a result, the apparent pattern may be influenced as much by cohort size as by student behaviour, requiring the viewer to once again reinterpret the visual before drawing conclusions.</w:t>
      </w:r>
    </w:p>
    <w:p w14:paraId="22A107CD" w14:textId="27C69436" w:rsidR="00E2345B" w:rsidRDefault="00307AEC">
      <w:r>
        <w:t xml:space="preserve"> </w:t>
      </w:r>
      <w:r w:rsidR="00E2345B">
        <w:br w:type="page"/>
      </w:r>
    </w:p>
    <w:p w14:paraId="08C45CED" w14:textId="1945482B" w:rsidR="00307AEC" w:rsidRDefault="00E2345B">
      <w:r>
        <w:rPr>
          <w:noProof/>
        </w:rPr>
        <w:lastRenderedPageBreak/>
        <w:drawing>
          <wp:inline distT="0" distB="0" distL="0" distR="0" wp14:anchorId="11EE5198" wp14:editId="7EBD01FE">
            <wp:extent cx="2850638" cy="1676400"/>
            <wp:effectExtent l="0" t="0" r="6985" b="0"/>
            <wp:docPr id="10867112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6711233" name=""/>
                    <pic:cNvPicPr/>
                  </pic:nvPicPr>
                  <pic:blipFill>
                    <a:blip r:embed="rId13"/>
                    <a:stretch>
                      <a:fillRect/>
                    </a:stretch>
                  </pic:blipFill>
                  <pic:spPr>
                    <a:xfrm>
                      <a:off x="0" y="0"/>
                      <a:ext cx="2858765" cy="1681180"/>
                    </a:xfrm>
                    <a:prstGeom prst="rect">
                      <a:avLst/>
                    </a:prstGeom>
                  </pic:spPr>
                </pic:pic>
              </a:graphicData>
            </a:graphic>
          </wp:inline>
        </w:drawing>
      </w:r>
      <w:r>
        <w:rPr>
          <w:noProof/>
        </w:rPr>
        <w:drawing>
          <wp:inline distT="0" distB="0" distL="0" distR="0" wp14:anchorId="136CE12F" wp14:editId="376E26EC">
            <wp:extent cx="2756543" cy="1666875"/>
            <wp:effectExtent l="0" t="0" r="5715" b="0"/>
            <wp:docPr id="462242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224273" name=""/>
                    <pic:cNvPicPr/>
                  </pic:nvPicPr>
                  <pic:blipFill>
                    <a:blip r:embed="rId14"/>
                    <a:stretch>
                      <a:fillRect/>
                    </a:stretch>
                  </pic:blipFill>
                  <pic:spPr>
                    <a:xfrm>
                      <a:off x="0" y="0"/>
                      <a:ext cx="2762957" cy="1670754"/>
                    </a:xfrm>
                    <a:prstGeom prst="rect">
                      <a:avLst/>
                    </a:prstGeom>
                  </pic:spPr>
                </pic:pic>
              </a:graphicData>
            </a:graphic>
          </wp:inline>
        </w:drawing>
      </w:r>
    </w:p>
    <w:p w14:paraId="598E1154" w14:textId="77777777" w:rsidR="00E2345B" w:rsidRDefault="00E2345B"/>
    <w:p w14:paraId="37B495E6" w14:textId="77777777" w:rsidR="00E2345B" w:rsidRDefault="00E2345B"/>
    <w:p w14:paraId="15975A08" w14:textId="54D0E29D" w:rsidR="00D971F5" w:rsidRDefault="00E2345B" w:rsidP="00D971F5">
      <w:r>
        <w:rPr>
          <w:noProof/>
        </w:rPr>
        <w:drawing>
          <wp:inline distT="0" distB="0" distL="0" distR="0" wp14:anchorId="42BC9D24" wp14:editId="58E53DBA">
            <wp:extent cx="2790825" cy="1719452"/>
            <wp:effectExtent l="0" t="0" r="0" b="0"/>
            <wp:docPr id="14225919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9526564" name=""/>
                    <pic:cNvPicPr/>
                  </pic:nvPicPr>
                  <pic:blipFill>
                    <a:blip r:embed="rId8"/>
                    <a:stretch>
                      <a:fillRect/>
                    </a:stretch>
                  </pic:blipFill>
                  <pic:spPr>
                    <a:xfrm>
                      <a:off x="0" y="0"/>
                      <a:ext cx="2805885" cy="1728731"/>
                    </a:xfrm>
                    <a:prstGeom prst="rect">
                      <a:avLst/>
                    </a:prstGeom>
                  </pic:spPr>
                </pic:pic>
              </a:graphicData>
            </a:graphic>
          </wp:inline>
        </w:drawing>
      </w:r>
      <w:r w:rsidR="00D971F5" w:rsidRPr="00D971F5">
        <w:rPr>
          <w:noProof/>
        </w:rPr>
        <w:drawing>
          <wp:inline distT="0" distB="0" distL="0" distR="0" wp14:anchorId="3853EF4A" wp14:editId="60368CDB">
            <wp:extent cx="2667948" cy="1571625"/>
            <wp:effectExtent l="0" t="0" r="0" b="0"/>
            <wp:docPr id="1727855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785544" name=""/>
                    <pic:cNvPicPr/>
                  </pic:nvPicPr>
                  <pic:blipFill>
                    <a:blip r:embed="rId15"/>
                    <a:stretch>
                      <a:fillRect/>
                    </a:stretch>
                  </pic:blipFill>
                  <pic:spPr>
                    <a:xfrm>
                      <a:off x="0" y="0"/>
                      <a:ext cx="2686618" cy="1582623"/>
                    </a:xfrm>
                    <a:prstGeom prst="rect">
                      <a:avLst/>
                    </a:prstGeom>
                  </pic:spPr>
                </pic:pic>
              </a:graphicData>
            </a:graphic>
          </wp:inline>
        </w:drawing>
      </w:r>
      <w:r w:rsidR="00D971F5">
        <w:br/>
      </w:r>
      <w:r w:rsidR="00D971F5">
        <w:br/>
      </w:r>
    </w:p>
    <w:p w14:paraId="23E9D538" w14:textId="77777777" w:rsidR="00AD6A2B" w:rsidRDefault="00AD6A2B"/>
    <w:p w14:paraId="5CA5809C" w14:textId="660B5A5A" w:rsidR="00AD6A2B" w:rsidRDefault="00AD6A2B" w:rsidP="00AD6A2B">
      <w:r w:rsidRPr="00D418A2">
        <w:rPr>
          <w:b/>
          <w:bCs/>
        </w:rPr>
        <w:t>Left visual:</w:t>
      </w:r>
      <w:r w:rsidRPr="00D418A2">
        <w:t xml:space="preserve"> </w:t>
      </w:r>
      <w:r>
        <w:t>Mark Count</w:t>
      </w:r>
      <w:r w:rsidRPr="00D418A2">
        <w:br/>
      </w:r>
      <w:r w:rsidRPr="00D418A2">
        <w:rPr>
          <w:b/>
          <w:bCs/>
        </w:rPr>
        <w:t>Right visual:</w:t>
      </w:r>
      <w:r w:rsidRPr="00D418A2">
        <w:t xml:space="preserve"> </w:t>
      </w:r>
      <w:r>
        <w:t>Avg Marks per Student</w:t>
      </w:r>
      <w:r w:rsidR="00F90953">
        <w:t xml:space="preserve"> per Present Day</w:t>
      </w:r>
    </w:p>
    <w:p w14:paraId="630BA2EB" w14:textId="7486073F" w:rsidR="00AD6A2B" w:rsidRDefault="00AD6A2B" w:rsidP="00AD6A2B">
      <w:r w:rsidRPr="00AD6A2B">
        <w:rPr>
          <w:b/>
          <w:bCs/>
        </w:rPr>
        <w:t>Both Visuals</w:t>
      </w:r>
      <w:r>
        <w:t>: All Students</w:t>
      </w:r>
    </w:p>
    <w:p w14:paraId="3AF9DFEA" w14:textId="6E99F8C7" w:rsidR="00D971F5" w:rsidRDefault="00D971F5">
      <w:r>
        <w:br w:type="page"/>
      </w:r>
    </w:p>
    <w:p w14:paraId="3FC78328" w14:textId="33EC976D" w:rsidR="00D971F5" w:rsidRDefault="00D971F5" w:rsidP="00D971F5">
      <w:r>
        <w:rPr>
          <w:noProof/>
        </w:rPr>
        <w:lastRenderedPageBreak/>
        <w:drawing>
          <wp:inline distT="0" distB="0" distL="0" distR="0" wp14:anchorId="6E4619DB" wp14:editId="125AD48E">
            <wp:extent cx="2850638" cy="1676400"/>
            <wp:effectExtent l="0" t="0" r="6985" b="0"/>
            <wp:docPr id="13114879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6711233" name=""/>
                    <pic:cNvPicPr/>
                  </pic:nvPicPr>
                  <pic:blipFill>
                    <a:blip r:embed="rId13"/>
                    <a:stretch>
                      <a:fillRect/>
                    </a:stretch>
                  </pic:blipFill>
                  <pic:spPr>
                    <a:xfrm>
                      <a:off x="0" y="0"/>
                      <a:ext cx="2858765" cy="1681180"/>
                    </a:xfrm>
                    <a:prstGeom prst="rect">
                      <a:avLst/>
                    </a:prstGeom>
                  </pic:spPr>
                </pic:pic>
              </a:graphicData>
            </a:graphic>
          </wp:inline>
        </w:drawing>
      </w:r>
      <w:r>
        <w:rPr>
          <w:noProof/>
        </w:rPr>
        <w:drawing>
          <wp:inline distT="0" distB="0" distL="0" distR="0" wp14:anchorId="1679F48F" wp14:editId="538F2FB3">
            <wp:extent cx="2828925" cy="1731016"/>
            <wp:effectExtent l="0" t="0" r="0" b="2540"/>
            <wp:docPr id="21158431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5843147" name=""/>
                    <pic:cNvPicPr/>
                  </pic:nvPicPr>
                  <pic:blipFill>
                    <a:blip r:embed="rId16"/>
                    <a:stretch>
                      <a:fillRect/>
                    </a:stretch>
                  </pic:blipFill>
                  <pic:spPr>
                    <a:xfrm>
                      <a:off x="0" y="0"/>
                      <a:ext cx="2851378" cy="1744755"/>
                    </a:xfrm>
                    <a:prstGeom prst="rect">
                      <a:avLst/>
                    </a:prstGeom>
                  </pic:spPr>
                </pic:pic>
              </a:graphicData>
            </a:graphic>
          </wp:inline>
        </w:drawing>
      </w:r>
    </w:p>
    <w:p w14:paraId="63FF5AC3" w14:textId="77777777" w:rsidR="00D971F5" w:rsidRDefault="00D971F5" w:rsidP="00D971F5"/>
    <w:p w14:paraId="6BD96187" w14:textId="77777777" w:rsidR="00D971F5" w:rsidRDefault="00D971F5" w:rsidP="00D971F5"/>
    <w:p w14:paraId="0D7F78B3" w14:textId="746A0C06" w:rsidR="00D971F5" w:rsidRDefault="00D971F5" w:rsidP="00D971F5">
      <w:r>
        <w:rPr>
          <w:noProof/>
        </w:rPr>
        <w:drawing>
          <wp:inline distT="0" distB="0" distL="0" distR="0" wp14:anchorId="6B84F422" wp14:editId="6696BA3B">
            <wp:extent cx="2790825" cy="1719452"/>
            <wp:effectExtent l="0" t="0" r="0" b="0"/>
            <wp:docPr id="8400263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9526564" name=""/>
                    <pic:cNvPicPr/>
                  </pic:nvPicPr>
                  <pic:blipFill>
                    <a:blip r:embed="rId8"/>
                    <a:stretch>
                      <a:fillRect/>
                    </a:stretch>
                  </pic:blipFill>
                  <pic:spPr>
                    <a:xfrm>
                      <a:off x="0" y="0"/>
                      <a:ext cx="2805885" cy="1728731"/>
                    </a:xfrm>
                    <a:prstGeom prst="rect">
                      <a:avLst/>
                    </a:prstGeom>
                  </pic:spPr>
                </pic:pic>
              </a:graphicData>
            </a:graphic>
          </wp:inline>
        </w:drawing>
      </w:r>
      <w:r w:rsidRPr="00D971F5">
        <w:rPr>
          <w:noProof/>
        </w:rPr>
        <w:t xml:space="preserve"> </w:t>
      </w:r>
      <w:r>
        <w:rPr>
          <w:noProof/>
        </w:rPr>
        <w:drawing>
          <wp:inline distT="0" distB="0" distL="0" distR="0" wp14:anchorId="171A8DFB" wp14:editId="6DFCA1E3">
            <wp:extent cx="2638425" cy="1632281"/>
            <wp:effectExtent l="0" t="0" r="0" b="6350"/>
            <wp:docPr id="3066002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6600290" name=""/>
                    <pic:cNvPicPr/>
                  </pic:nvPicPr>
                  <pic:blipFill>
                    <a:blip r:embed="rId17"/>
                    <a:stretch>
                      <a:fillRect/>
                    </a:stretch>
                  </pic:blipFill>
                  <pic:spPr>
                    <a:xfrm>
                      <a:off x="0" y="0"/>
                      <a:ext cx="2659805" cy="1645508"/>
                    </a:xfrm>
                    <a:prstGeom prst="rect">
                      <a:avLst/>
                    </a:prstGeom>
                  </pic:spPr>
                </pic:pic>
              </a:graphicData>
            </a:graphic>
          </wp:inline>
        </w:drawing>
      </w:r>
      <w:r>
        <w:br/>
      </w:r>
      <w:r>
        <w:br/>
      </w:r>
    </w:p>
    <w:p w14:paraId="25855A1D" w14:textId="77777777" w:rsidR="00AD6A2B" w:rsidRDefault="00AD6A2B" w:rsidP="00D971F5"/>
    <w:p w14:paraId="2B150527" w14:textId="5C098617" w:rsidR="00AD6A2B" w:rsidRDefault="00AD6A2B" w:rsidP="00AD6A2B">
      <w:r w:rsidRPr="00D418A2">
        <w:rPr>
          <w:b/>
          <w:bCs/>
        </w:rPr>
        <w:t>Left visual:</w:t>
      </w:r>
      <w:r w:rsidRPr="00D418A2">
        <w:t xml:space="preserve"> </w:t>
      </w:r>
      <w:r>
        <w:t>Mark Count</w:t>
      </w:r>
      <w:r w:rsidRPr="00D418A2">
        <w:br/>
      </w:r>
      <w:r w:rsidRPr="00D418A2">
        <w:rPr>
          <w:b/>
          <w:bCs/>
        </w:rPr>
        <w:t>Right visual:</w:t>
      </w:r>
      <w:r w:rsidRPr="00D418A2">
        <w:t xml:space="preserve"> </w:t>
      </w:r>
      <w:r>
        <w:t>Marks as % of Possible Marks</w:t>
      </w:r>
    </w:p>
    <w:p w14:paraId="607364F6" w14:textId="77777777" w:rsidR="00AD6A2B" w:rsidRDefault="00AD6A2B" w:rsidP="00AD6A2B">
      <w:r w:rsidRPr="00AD6A2B">
        <w:rPr>
          <w:b/>
          <w:bCs/>
        </w:rPr>
        <w:t>Both Visuals</w:t>
      </w:r>
      <w:r>
        <w:t>: All Students</w:t>
      </w:r>
    </w:p>
    <w:p w14:paraId="10CDBC8F" w14:textId="0FDB66D9" w:rsidR="00D971F5" w:rsidRDefault="00D971F5">
      <w:r>
        <w:br w:type="page"/>
      </w:r>
    </w:p>
    <w:p w14:paraId="2E74968B" w14:textId="0185785C" w:rsidR="00D971F5" w:rsidRDefault="00D971F5" w:rsidP="00D971F5">
      <w:r>
        <w:rPr>
          <w:noProof/>
        </w:rPr>
        <w:lastRenderedPageBreak/>
        <w:drawing>
          <wp:inline distT="0" distB="0" distL="0" distR="0" wp14:anchorId="64897F21" wp14:editId="09DEF26D">
            <wp:extent cx="2850638" cy="1676400"/>
            <wp:effectExtent l="0" t="0" r="6985" b="0"/>
            <wp:docPr id="2979634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6711233" name=""/>
                    <pic:cNvPicPr/>
                  </pic:nvPicPr>
                  <pic:blipFill>
                    <a:blip r:embed="rId13"/>
                    <a:stretch>
                      <a:fillRect/>
                    </a:stretch>
                  </pic:blipFill>
                  <pic:spPr>
                    <a:xfrm>
                      <a:off x="0" y="0"/>
                      <a:ext cx="2858765" cy="1681180"/>
                    </a:xfrm>
                    <a:prstGeom prst="rect">
                      <a:avLst/>
                    </a:prstGeom>
                  </pic:spPr>
                </pic:pic>
              </a:graphicData>
            </a:graphic>
          </wp:inline>
        </w:drawing>
      </w:r>
      <w:r w:rsidRPr="00D971F5">
        <w:rPr>
          <w:noProof/>
        </w:rPr>
        <w:drawing>
          <wp:inline distT="0" distB="0" distL="0" distR="0" wp14:anchorId="78670F93" wp14:editId="00FA1381">
            <wp:extent cx="2724150" cy="1669319"/>
            <wp:effectExtent l="0" t="0" r="0" b="7620"/>
            <wp:docPr id="2895679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567966" name=""/>
                    <pic:cNvPicPr/>
                  </pic:nvPicPr>
                  <pic:blipFill>
                    <a:blip r:embed="rId18"/>
                    <a:stretch>
                      <a:fillRect/>
                    </a:stretch>
                  </pic:blipFill>
                  <pic:spPr>
                    <a:xfrm>
                      <a:off x="0" y="0"/>
                      <a:ext cx="2738528" cy="1678130"/>
                    </a:xfrm>
                    <a:prstGeom prst="rect">
                      <a:avLst/>
                    </a:prstGeom>
                  </pic:spPr>
                </pic:pic>
              </a:graphicData>
            </a:graphic>
          </wp:inline>
        </w:drawing>
      </w:r>
    </w:p>
    <w:p w14:paraId="49C0122F" w14:textId="77777777" w:rsidR="00D971F5" w:rsidRDefault="00D971F5" w:rsidP="00D971F5"/>
    <w:p w14:paraId="0A9E7E8F" w14:textId="77777777" w:rsidR="00D971F5" w:rsidRDefault="00D971F5" w:rsidP="00D971F5"/>
    <w:p w14:paraId="7D69F283" w14:textId="66807842" w:rsidR="00D971F5" w:rsidRDefault="00D971F5" w:rsidP="00D971F5">
      <w:r>
        <w:rPr>
          <w:noProof/>
        </w:rPr>
        <w:drawing>
          <wp:inline distT="0" distB="0" distL="0" distR="0" wp14:anchorId="19288F7A" wp14:editId="4414F77D">
            <wp:extent cx="2790825" cy="1719452"/>
            <wp:effectExtent l="0" t="0" r="0" b="0"/>
            <wp:docPr id="14329132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9526564" name=""/>
                    <pic:cNvPicPr/>
                  </pic:nvPicPr>
                  <pic:blipFill>
                    <a:blip r:embed="rId8"/>
                    <a:stretch>
                      <a:fillRect/>
                    </a:stretch>
                  </pic:blipFill>
                  <pic:spPr>
                    <a:xfrm>
                      <a:off x="0" y="0"/>
                      <a:ext cx="2805885" cy="1728731"/>
                    </a:xfrm>
                    <a:prstGeom prst="rect">
                      <a:avLst/>
                    </a:prstGeom>
                  </pic:spPr>
                </pic:pic>
              </a:graphicData>
            </a:graphic>
          </wp:inline>
        </w:drawing>
      </w:r>
      <w:r w:rsidRPr="00D971F5">
        <w:rPr>
          <w:noProof/>
        </w:rPr>
        <w:t xml:space="preserve"> </w:t>
      </w:r>
      <w:r>
        <w:rPr>
          <w:noProof/>
        </w:rPr>
        <w:drawing>
          <wp:inline distT="0" distB="0" distL="0" distR="0" wp14:anchorId="3A62DB18" wp14:editId="1A66E714">
            <wp:extent cx="2781300" cy="1649798"/>
            <wp:effectExtent l="0" t="0" r="0" b="7620"/>
            <wp:docPr id="12467899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6789902" name=""/>
                    <pic:cNvPicPr/>
                  </pic:nvPicPr>
                  <pic:blipFill>
                    <a:blip r:embed="rId19"/>
                    <a:stretch>
                      <a:fillRect/>
                    </a:stretch>
                  </pic:blipFill>
                  <pic:spPr>
                    <a:xfrm>
                      <a:off x="0" y="0"/>
                      <a:ext cx="2792811" cy="1656626"/>
                    </a:xfrm>
                    <a:prstGeom prst="rect">
                      <a:avLst/>
                    </a:prstGeom>
                  </pic:spPr>
                </pic:pic>
              </a:graphicData>
            </a:graphic>
          </wp:inline>
        </w:drawing>
      </w:r>
      <w:r>
        <w:br/>
      </w:r>
      <w:r>
        <w:br/>
      </w:r>
    </w:p>
    <w:p w14:paraId="3F8AF1C1" w14:textId="77777777" w:rsidR="00AD6A2B" w:rsidRDefault="00AD6A2B" w:rsidP="00D971F5"/>
    <w:p w14:paraId="37C215FB" w14:textId="32A48E8A" w:rsidR="00AD6A2B" w:rsidRDefault="00AD6A2B" w:rsidP="00AD6A2B">
      <w:r w:rsidRPr="00D418A2">
        <w:rPr>
          <w:b/>
          <w:bCs/>
        </w:rPr>
        <w:t>Left visual:</w:t>
      </w:r>
      <w:r w:rsidRPr="00D418A2">
        <w:t xml:space="preserve"> </w:t>
      </w:r>
      <w:r>
        <w:t>Mark Count</w:t>
      </w:r>
      <w:r w:rsidRPr="00D418A2">
        <w:br/>
      </w:r>
      <w:r w:rsidRPr="00D418A2">
        <w:rPr>
          <w:b/>
          <w:bCs/>
        </w:rPr>
        <w:t>Right visual:</w:t>
      </w:r>
      <w:r w:rsidRPr="00D418A2">
        <w:t xml:space="preserve"> </w:t>
      </w:r>
      <w:r>
        <w:t>Marks as % of Present Marks</w:t>
      </w:r>
    </w:p>
    <w:p w14:paraId="2BD1FDA6" w14:textId="77777777" w:rsidR="00AD6A2B" w:rsidRDefault="00AD6A2B" w:rsidP="00AD6A2B">
      <w:r w:rsidRPr="00AD6A2B">
        <w:rPr>
          <w:b/>
          <w:bCs/>
        </w:rPr>
        <w:t>Both Visuals</w:t>
      </w:r>
      <w:r>
        <w:t>: All Students</w:t>
      </w:r>
    </w:p>
    <w:p w14:paraId="7207FEAD" w14:textId="77777777" w:rsidR="00AD6A2B" w:rsidRDefault="00AD6A2B" w:rsidP="00D971F5"/>
    <w:p w14:paraId="6F053D2A" w14:textId="78BB9B31" w:rsidR="00D971F5" w:rsidRDefault="00D971F5">
      <w:r>
        <w:br w:type="page"/>
      </w:r>
    </w:p>
    <w:p w14:paraId="66B9BBE3" w14:textId="77777777" w:rsidR="00AD6A2B" w:rsidRDefault="00AD6A2B"/>
    <w:p w14:paraId="503DA398" w14:textId="66E73F3C" w:rsidR="00E2345B" w:rsidRDefault="00475BC1">
      <w:r>
        <w:rPr>
          <w:noProof/>
        </w:rPr>
        <w:drawing>
          <wp:inline distT="0" distB="0" distL="0" distR="0" wp14:anchorId="06F31F3F" wp14:editId="7B596CA4">
            <wp:extent cx="2601417" cy="1771650"/>
            <wp:effectExtent l="0" t="0" r="8890" b="0"/>
            <wp:docPr id="17147605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4760523" name=""/>
                    <pic:cNvPicPr/>
                  </pic:nvPicPr>
                  <pic:blipFill>
                    <a:blip r:embed="rId20"/>
                    <a:stretch>
                      <a:fillRect/>
                    </a:stretch>
                  </pic:blipFill>
                  <pic:spPr>
                    <a:xfrm>
                      <a:off x="0" y="0"/>
                      <a:ext cx="2608587" cy="1776533"/>
                    </a:xfrm>
                    <a:prstGeom prst="rect">
                      <a:avLst/>
                    </a:prstGeom>
                  </pic:spPr>
                </pic:pic>
              </a:graphicData>
            </a:graphic>
          </wp:inline>
        </w:drawing>
      </w:r>
      <w:r w:rsidR="009B7661" w:rsidRPr="009B7661">
        <w:rPr>
          <w:noProof/>
        </w:rPr>
        <w:t xml:space="preserve"> </w:t>
      </w:r>
      <w:r w:rsidR="009B7661">
        <w:rPr>
          <w:noProof/>
        </w:rPr>
        <w:drawing>
          <wp:inline distT="0" distB="0" distL="0" distR="0" wp14:anchorId="5116D548" wp14:editId="10F088FE">
            <wp:extent cx="2962275" cy="1947172"/>
            <wp:effectExtent l="0" t="0" r="0" b="0"/>
            <wp:docPr id="11629544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2954444" name=""/>
                    <pic:cNvPicPr/>
                  </pic:nvPicPr>
                  <pic:blipFill>
                    <a:blip r:embed="rId21"/>
                    <a:stretch>
                      <a:fillRect/>
                    </a:stretch>
                  </pic:blipFill>
                  <pic:spPr>
                    <a:xfrm>
                      <a:off x="0" y="0"/>
                      <a:ext cx="2979351" cy="1958397"/>
                    </a:xfrm>
                    <a:prstGeom prst="rect">
                      <a:avLst/>
                    </a:prstGeom>
                  </pic:spPr>
                </pic:pic>
              </a:graphicData>
            </a:graphic>
          </wp:inline>
        </w:drawing>
      </w:r>
    </w:p>
    <w:p w14:paraId="622B7BDF" w14:textId="77777777" w:rsidR="00475BC1" w:rsidRDefault="00475BC1"/>
    <w:p w14:paraId="3E931DB8" w14:textId="77777777" w:rsidR="00AD6A2B" w:rsidRDefault="00AD6A2B" w:rsidP="00AD6A2B">
      <w:r w:rsidRPr="00D418A2">
        <w:rPr>
          <w:b/>
          <w:bCs/>
        </w:rPr>
        <w:t>Left visual:</w:t>
      </w:r>
      <w:r w:rsidRPr="00D418A2">
        <w:t xml:space="preserve"> </w:t>
      </w:r>
      <w:r>
        <w:t>Mark Count</w:t>
      </w:r>
      <w:r w:rsidRPr="00D418A2">
        <w:br/>
      </w:r>
      <w:r w:rsidRPr="00D418A2">
        <w:rPr>
          <w:b/>
          <w:bCs/>
        </w:rPr>
        <w:t>Right visual:</w:t>
      </w:r>
      <w:r w:rsidRPr="00D418A2">
        <w:t xml:space="preserve"> </w:t>
      </w:r>
      <w:r>
        <w:t>Marks as % of Present Marks</w:t>
      </w:r>
    </w:p>
    <w:p w14:paraId="2CE7E221" w14:textId="77777777" w:rsidR="00AD6A2B" w:rsidRDefault="00AD6A2B" w:rsidP="00AD6A2B">
      <w:r w:rsidRPr="00AD6A2B">
        <w:rPr>
          <w:b/>
          <w:bCs/>
        </w:rPr>
        <w:t>Both Visuals</w:t>
      </w:r>
      <w:r>
        <w:t>: All Students</w:t>
      </w:r>
    </w:p>
    <w:p w14:paraId="0357E6D5" w14:textId="77777777" w:rsidR="009B7661" w:rsidRDefault="009B7661">
      <w:r>
        <w:br w:type="page"/>
      </w:r>
    </w:p>
    <w:p w14:paraId="5ED7D608" w14:textId="7EC957D4" w:rsidR="00475BC1" w:rsidRDefault="009B7661" w:rsidP="009B7661">
      <w:pPr>
        <w:pStyle w:val="Heading1"/>
      </w:pPr>
      <w:r>
        <w:lastRenderedPageBreak/>
        <w:t>Conclusion</w:t>
      </w:r>
    </w:p>
    <w:p w14:paraId="384648EB" w14:textId="6F1740C6" w:rsidR="009B7661" w:rsidRDefault="00B22B29" w:rsidP="00B22B29">
      <w:r w:rsidRPr="00B22B29">
        <w:t>There is rarely a single "correct" way to present data. Different</w:t>
      </w:r>
      <w:r w:rsidR="00F90953">
        <w:t xml:space="preserve"> slicers,</w:t>
      </w:r>
      <w:r w:rsidRPr="00B22B29">
        <w:t xml:space="preserve"> calculations and filters answer different questions</w:t>
      </w:r>
      <w:r>
        <w:t xml:space="preserve">. </w:t>
      </w:r>
      <w:r w:rsidRPr="00B22B29">
        <w:t>The most useful report is not always the one that shows the most data</w:t>
      </w:r>
      <w:r>
        <w:t xml:space="preserve">, </w:t>
      </w:r>
      <w:r w:rsidRPr="00B22B29">
        <w:t>it is the one that presents the most appropriate truth for the question being asked.</w:t>
      </w:r>
    </w:p>
    <w:p w14:paraId="14AFD945" w14:textId="7D8BB9AD" w:rsidR="00B22B29" w:rsidRDefault="00B22B29" w:rsidP="00B22B29">
      <w:r>
        <w:t>For me personally, the most challenging issue is helping the user to identify/clarify the question being asked</w:t>
      </w:r>
      <w:r w:rsidR="002F058E">
        <w:t xml:space="preserve"> when requests usually come in as I want a graph of X and Y and the ability to sort or filter by Z.</w:t>
      </w:r>
    </w:p>
    <w:sectPr w:rsidR="00B22B2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94F"/>
    <w:rsid w:val="001B64AE"/>
    <w:rsid w:val="002F058E"/>
    <w:rsid w:val="00301874"/>
    <w:rsid w:val="00307AEC"/>
    <w:rsid w:val="003C0EAF"/>
    <w:rsid w:val="00475BC1"/>
    <w:rsid w:val="00612BFC"/>
    <w:rsid w:val="006C6096"/>
    <w:rsid w:val="00736A09"/>
    <w:rsid w:val="008A594F"/>
    <w:rsid w:val="008E38FB"/>
    <w:rsid w:val="008E515A"/>
    <w:rsid w:val="009B7661"/>
    <w:rsid w:val="00AD6A2B"/>
    <w:rsid w:val="00B22B29"/>
    <w:rsid w:val="00C40B5E"/>
    <w:rsid w:val="00C541C1"/>
    <w:rsid w:val="00D418A2"/>
    <w:rsid w:val="00D971F5"/>
    <w:rsid w:val="00E2345B"/>
    <w:rsid w:val="00F909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0C71E"/>
  <w15:chartTrackingRefBased/>
  <w15:docId w15:val="{BFD52357-EB66-4FC7-B93C-604216C9E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A594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8A594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A594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A594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A594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A594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A594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A594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A594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594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8A594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A594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A594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A594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A594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A594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A594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A594F"/>
    <w:rPr>
      <w:rFonts w:eastAsiaTheme="majorEastAsia" w:cstheme="majorBidi"/>
      <w:color w:val="272727" w:themeColor="text1" w:themeTint="D8"/>
    </w:rPr>
  </w:style>
  <w:style w:type="paragraph" w:styleId="Title">
    <w:name w:val="Title"/>
    <w:basedOn w:val="Normal"/>
    <w:next w:val="Normal"/>
    <w:link w:val="TitleChar"/>
    <w:uiPriority w:val="10"/>
    <w:qFormat/>
    <w:rsid w:val="008A594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A594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A594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A594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A594F"/>
    <w:pPr>
      <w:spacing w:before="160"/>
      <w:jc w:val="center"/>
    </w:pPr>
    <w:rPr>
      <w:i/>
      <w:iCs/>
      <w:color w:val="404040" w:themeColor="text1" w:themeTint="BF"/>
    </w:rPr>
  </w:style>
  <w:style w:type="character" w:customStyle="1" w:styleId="QuoteChar">
    <w:name w:val="Quote Char"/>
    <w:basedOn w:val="DefaultParagraphFont"/>
    <w:link w:val="Quote"/>
    <w:uiPriority w:val="29"/>
    <w:rsid w:val="008A594F"/>
    <w:rPr>
      <w:i/>
      <w:iCs/>
      <w:color w:val="404040" w:themeColor="text1" w:themeTint="BF"/>
    </w:rPr>
  </w:style>
  <w:style w:type="paragraph" w:styleId="ListParagraph">
    <w:name w:val="List Paragraph"/>
    <w:basedOn w:val="Normal"/>
    <w:uiPriority w:val="34"/>
    <w:qFormat/>
    <w:rsid w:val="008A594F"/>
    <w:pPr>
      <w:ind w:left="720"/>
      <w:contextualSpacing/>
    </w:pPr>
  </w:style>
  <w:style w:type="character" w:styleId="IntenseEmphasis">
    <w:name w:val="Intense Emphasis"/>
    <w:basedOn w:val="DefaultParagraphFont"/>
    <w:uiPriority w:val="21"/>
    <w:qFormat/>
    <w:rsid w:val="008A594F"/>
    <w:rPr>
      <w:i/>
      <w:iCs/>
      <w:color w:val="0F4761" w:themeColor="accent1" w:themeShade="BF"/>
    </w:rPr>
  </w:style>
  <w:style w:type="paragraph" w:styleId="IntenseQuote">
    <w:name w:val="Intense Quote"/>
    <w:basedOn w:val="Normal"/>
    <w:next w:val="Normal"/>
    <w:link w:val="IntenseQuoteChar"/>
    <w:uiPriority w:val="30"/>
    <w:qFormat/>
    <w:rsid w:val="008A59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A594F"/>
    <w:rPr>
      <w:i/>
      <w:iCs/>
      <w:color w:val="0F4761" w:themeColor="accent1" w:themeShade="BF"/>
    </w:rPr>
  </w:style>
  <w:style w:type="character" w:styleId="IntenseReference">
    <w:name w:val="Intense Reference"/>
    <w:basedOn w:val="DefaultParagraphFont"/>
    <w:uiPriority w:val="32"/>
    <w:qFormat/>
    <w:rsid w:val="008A594F"/>
    <w:rPr>
      <w:b/>
      <w:bCs/>
      <w:smallCaps/>
      <w:color w:val="0F4761" w:themeColor="accent1" w:themeShade="BF"/>
      <w:spacing w:val="5"/>
    </w:rPr>
  </w:style>
  <w:style w:type="table" w:styleId="TableGrid">
    <w:name w:val="Table Grid"/>
    <w:basedOn w:val="TableNormal"/>
    <w:uiPriority w:val="39"/>
    <w:rsid w:val="00B22B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image" Target="media/image15.png"/><Relationship Id="rId3" Type="http://schemas.openxmlformats.org/officeDocument/2006/relationships/webSettings" Target="webSettings.xml"/><Relationship Id="rId21" Type="http://schemas.openxmlformats.org/officeDocument/2006/relationships/image" Target="media/image18.png"/><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image" Target="media/image14.png"/><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image" Target="media/image17.png"/><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image" Target="media/image12.png"/><Relationship Id="rId23" Type="http://schemas.openxmlformats.org/officeDocument/2006/relationships/theme" Target="theme/theme1.xml"/><Relationship Id="rId10" Type="http://schemas.openxmlformats.org/officeDocument/2006/relationships/image" Target="media/image7.png"/><Relationship Id="rId19" Type="http://schemas.openxmlformats.org/officeDocument/2006/relationships/image" Target="media/image16.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114</TotalTime>
  <Pages>11</Pages>
  <Words>799</Words>
  <Characters>4190</Characters>
  <Application>Microsoft Office Word</Application>
  <DocSecurity>0</DocSecurity>
  <Lines>174</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 G. Wood</dc:creator>
  <cp:keywords/>
  <dc:description/>
  <cp:lastModifiedBy>Mr G. Wood</cp:lastModifiedBy>
  <cp:revision>10</cp:revision>
  <dcterms:created xsi:type="dcterms:W3CDTF">2026-05-26T06:20:00Z</dcterms:created>
  <dcterms:modified xsi:type="dcterms:W3CDTF">2026-05-26T08:25:00Z</dcterms:modified>
</cp:coreProperties>
</file>